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AC" w:rsidRDefault="00481EAC" w:rsidP="00481EAC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LEMBAR</w:t>
      </w:r>
    </w:p>
    <w:p w:rsidR="00481EAC" w:rsidRDefault="00481EAC" w:rsidP="00481EAC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>
        <w:rPr>
          <w:b/>
          <w:sz w:val="24"/>
          <w:szCs w:val="36"/>
        </w:rPr>
        <w:t xml:space="preserve">HASIL PENILAIAN SEJAWAT SEBIDANG ATAU </w:t>
      </w:r>
      <w:r>
        <w:rPr>
          <w:b/>
          <w:i/>
          <w:sz w:val="24"/>
          <w:szCs w:val="36"/>
        </w:rPr>
        <w:t>PEER REVIEW</w:t>
      </w:r>
    </w:p>
    <w:p w:rsidR="00481EAC" w:rsidRDefault="00481EAC" w:rsidP="00481EAC">
      <w:pPr>
        <w:spacing w:line="207" w:lineRule="exact"/>
        <w:ind w:right="2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JURNAL IMIAH</w:t>
      </w:r>
    </w:p>
    <w:p w:rsidR="00481EAC" w:rsidRDefault="00481EAC" w:rsidP="00481EAC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2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79"/>
        <w:gridCol w:w="2263"/>
        <w:gridCol w:w="278"/>
        <w:gridCol w:w="5689"/>
      </w:tblGrid>
      <w:tr w:rsidR="00481EAC" w:rsidTr="00481EAC">
        <w:tc>
          <w:tcPr>
            <w:tcW w:w="2410" w:type="dxa"/>
            <w:hideMark/>
          </w:tcPr>
          <w:p w:rsidR="00481EAC" w:rsidRDefault="00481EA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  <w:hideMark/>
          </w:tcPr>
          <w:p w:rsidR="00481EAC" w:rsidRDefault="00481EAC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481EAC" w:rsidRDefault="00481EAC">
            <w:pPr>
              <w:tabs>
                <w:tab w:val="left" w:pos="3240"/>
              </w:tabs>
              <w:jc w:val="both"/>
              <w:rPr>
                <w:lang w:val="id-ID"/>
              </w:rPr>
            </w:pPr>
            <w:proofErr w:type="spellStart"/>
            <w:r>
              <w:rPr>
                <w:color w:val="000000"/>
              </w:rPr>
              <w:t>Penerapan</w:t>
            </w:r>
            <w:proofErr w:type="spellEnd"/>
            <w:r>
              <w:rPr>
                <w:color w:val="000000"/>
              </w:rPr>
              <w:t xml:space="preserve"> Media Card Dance </w:t>
            </w:r>
            <w:proofErr w:type="spellStart"/>
            <w:r>
              <w:rPr>
                <w:color w:val="000000"/>
              </w:rPr>
              <w:t>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Pembelajaran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Pendidikan</w:t>
            </w:r>
            <w:proofErr w:type="spellEnd"/>
            <w:r>
              <w:rPr>
                <w:color w:val="000000"/>
              </w:rPr>
              <w:t xml:space="preserve"> Guru </w:t>
            </w:r>
            <w:proofErr w:type="spellStart"/>
            <w:r>
              <w:rPr>
                <w:color w:val="000000"/>
              </w:rPr>
              <w:t>Sekolah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Dasar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Universitas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Hasyim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Asy’ari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Tebuireng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Jombang</w:t>
            </w:r>
            <w:proofErr w:type="spellEnd"/>
          </w:p>
        </w:tc>
      </w:tr>
      <w:tr w:rsidR="00481EAC" w:rsidTr="00481EAC">
        <w:tc>
          <w:tcPr>
            <w:tcW w:w="2410" w:type="dxa"/>
            <w:hideMark/>
          </w:tcPr>
          <w:p w:rsidR="00481EAC" w:rsidRDefault="00481EA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9" w:type="dxa"/>
            <w:hideMark/>
          </w:tcPr>
          <w:p w:rsidR="00481EAC" w:rsidRDefault="00481EAC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481EAC" w:rsidRDefault="00481EA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>2 orang</w:t>
            </w:r>
          </w:p>
        </w:tc>
      </w:tr>
      <w:tr w:rsidR="00481EAC" w:rsidTr="00481EAC">
        <w:tc>
          <w:tcPr>
            <w:tcW w:w="2410" w:type="dxa"/>
            <w:hideMark/>
          </w:tcPr>
          <w:p w:rsidR="00481EAC" w:rsidRDefault="00481EA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9" w:type="dxa"/>
            <w:hideMark/>
          </w:tcPr>
          <w:p w:rsidR="00481EAC" w:rsidRDefault="00481EAC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481EAC" w:rsidRDefault="00481EAC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Kedua</w:t>
            </w:r>
          </w:p>
        </w:tc>
      </w:tr>
      <w:tr w:rsidR="00481EAC" w:rsidTr="00481EAC">
        <w:tc>
          <w:tcPr>
            <w:tcW w:w="2410" w:type="dxa"/>
            <w:hideMark/>
          </w:tcPr>
          <w:p w:rsidR="00481EAC" w:rsidRDefault="00481EA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9" w:type="dxa"/>
            <w:hideMark/>
          </w:tcPr>
          <w:p w:rsidR="00481EAC" w:rsidRDefault="00481EAC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2262" w:type="dxa"/>
            <w:hideMark/>
          </w:tcPr>
          <w:p w:rsidR="00481EAC" w:rsidRDefault="00481EAC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288" w:hanging="283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Jurnal</w:t>
            </w:r>
          </w:p>
        </w:tc>
        <w:tc>
          <w:tcPr>
            <w:tcW w:w="278" w:type="dxa"/>
            <w:hideMark/>
          </w:tcPr>
          <w:p w:rsidR="00481EAC" w:rsidRDefault="00481EA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481EAC" w:rsidRDefault="00481EAC">
            <w:pPr>
              <w:rPr>
                <w:lang w:val="id-ID"/>
              </w:rPr>
            </w:pPr>
            <w:r>
              <w:rPr>
                <w:lang w:val="id-ID"/>
              </w:rPr>
              <w:t>Wacana Didaktika</w:t>
            </w:r>
          </w:p>
        </w:tc>
      </w:tr>
      <w:tr w:rsidR="00481EAC" w:rsidTr="00481EAC">
        <w:tc>
          <w:tcPr>
            <w:tcW w:w="2410" w:type="dxa"/>
          </w:tcPr>
          <w:p w:rsidR="00481EAC" w:rsidRDefault="00481EA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481EAC" w:rsidRDefault="00481EA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481EAC" w:rsidRDefault="00481EAC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Nomor ISSN</w:t>
            </w:r>
          </w:p>
        </w:tc>
        <w:tc>
          <w:tcPr>
            <w:tcW w:w="278" w:type="dxa"/>
            <w:hideMark/>
          </w:tcPr>
          <w:p w:rsidR="00481EAC" w:rsidRDefault="00481EA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481EAC" w:rsidRDefault="00481EAC">
            <w:pPr>
              <w:rPr>
                <w:lang w:val="id-ID"/>
              </w:rPr>
            </w:pP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ISSN: 2337-9820; e-ISSN: 2579-8464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id-ID"/>
              </w:rPr>
              <w:t xml:space="preserve"> </w:t>
            </w:r>
          </w:p>
        </w:tc>
      </w:tr>
      <w:tr w:rsidR="00481EAC" w:rsidTr="00481EAC">
        <w:tc>
          <w:tcPr>
            <w:tcW w:w="2410" w:type="dxa"/>
          </w:tcPr>
          <w:p w:rsidR="00481EAC" w:rsidRDefault="00481EA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481EAC" w:rsidRDefault="00481EA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481EAC" w:rsidRDefault="00481EAC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  <w:hideMark/>
          </w:tcPr>
          <w:p w:rsidR="00481EAC" w:rsidRDefault="00481EA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481EAC" w:rsidRDefault="00481EAC">
            <w:pPr>
              <w:rPr>
                <w:lang w:val="id-ID"/>
              </w:rPr>
            </w:pPr>
            <w:r>
              <w:rPr>
                <w:bCs/>
                <w:color w:val="000000"/>
              </w:rPr>
              <w:t xml:space="preserve">Vol. </w:t>
            </w:r>
            <w:r>
              <w:rPr>
                <w:bCs/>
                <w:color w:val="000000"/>
                <w:lang w:val="id-ID"/>
              </w:rPr>
              <w:t>6</w:t>
            </w:r>
            <w:r>
              <w:rPr>
                <w:bCs/>
                <w:color w:val="000000"/>
              </w:rPr>
              <w:t xml:space="preserve"> No</w:t>
            </w:r>
            <w:r>
              <w:rPr>
                <w:bCs/>
                <w:color w:val="000000"/>
                <w:lang w:val="id-ID"/>
              </w:rPr>
              <w:t xml:space="preserve">. 2  Desember </w:t>
            </w:r>
            <w:r>
              <w:rPr>
                <w:bCs/>
                <w:color w:val="000000"/>
              </w:rPr>
              <w:t>(20</w:t>
            </w:r>
            <w:r>
              <w:rPr>
                <w:bCs/>
                <w:color w:val="000000"/>
                <w:lang w:val="id-ID"/>
              </w:rPr>
              <w:t>18</w:t>
            </w:r>
            <w:r>
              <w:rPr>
                <w:bCs/>
                <w:color w:val="000000"/>
              </w:rPr>
              <w:t>)</w:t>
            </w:r>
          </w:p>
        </w:tc>
      </w:tr>
      <w:tr w:rsidR="00481EAC" w:rsidTr="00481EAC">
        <w:tc>
          <w:tcPr>
            <w:tcW w:w="2410" w:type="dxa"/>
          </w:tcPr>
          <w:p w:rsidR="00481EAC" w:rsidRDefault="00481EA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481EAC" w:rsidRDefault="00481EA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481EAC" w:rsidRDefault="00481EAC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481EAC" w:rsidRDefault="00481EA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481EAC" w:rsidRDefault="00481EAC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Universitas</w:t>
            </w:r>
            <w:proofErr w:type="spellEnd"/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Islam Madura</w:t>
            </w:r>
          </w:p>
        </w:tc>
      </w:tr>
      <w:tr w:rsidR="00481EAC" w:rsidTr="00481EAC">
        <w:tc>
          <w:tcPr>
            <w:tcW w:w="2410" w:type="dxa"/>
          </w:tcPr>
          <w:p w:rsidR="00481EAC" w:rsidRDefault="00481EA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481EAC" w:rsidRDefault="00481EA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481EAC" w:rsidRDefault="00481EAC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DOI artikel (jikaada)</w:t>
            </w:r>
          </w:p>
        </w:tc>
        <w:tc>
          <w:tcPr>
            <w:tcW w:w="278" w:type="dxa"/>
            <w:hideMark/>
          </w:tcPr>
          <w:p w:rsidR="00481EAC" w:rsidRDefault="00481EA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481EAC" w:rsidRDefault="00481EAC">
            <w:pPr>
              <w:pStyle w:val="Heading2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 w:val="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 w:val="0"/>
                <w:color w:val="007AB2"/>
                <w:sz w:val="20"/>
                <w:szCs w:val="20"/>
                <w:u w:val="single"/>
              </w:rPr>
              <w:t>https://doi.org/10.31102/wacanadidaktika.6.02.207-215</w:t>
            </w:r>
          </w:p>
        </w:tc>
      </w:tr>
      <w:tr w:rsidR="00481EAC" w:rsidTr="00481EAC">
        <w:tc>
          <w:tcPr>
            <w:tcW w:w="2410" w:type="dxa"/>
          </w:tcPr>
          <w:p w:rsidR="00481EAC" w:rsidRDefault="00481EA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481EAC" w:rsidRDefault="00481EA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481EAC" w:rsidRDefault="00481EAC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481EAC" w:rsidRDefault="00481EA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481EAC" w:rsidRDefault="00481EAC">
            <w:pPr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</w:tr>
      <w:tr w:rsidR="00481EAC" w:rsidTr="00481EAC">
        <w:tc>
          <w:tcPr>
            <w:tcW w:w="2410" w:type="dxa"/>
          </w:tcPr>
          <w:p w:rsidR="00481EAC" w:rsidRDefault="00481EA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481EAC" w:rsidRDefault="00481EA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481EAC" w:rsidRDefault="00481EAC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web Jurnal</w:t>
            </w:r>
          </w:p>
        </w:tc>
        <w:tc>
          <w:tcPr>
            <w:tcW w:w="278" w:type="dxa"/>
            <w:hideMark/>
          </w:tcPr>
          <w:p w:rsidR="00481EAC" w:rsidRDefault="00481EA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481EAC" w:rsidRDefault="00481E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"https://journal.uim.ac.id/index.php/wacanadidaktika/article/view/481" </w:instrText>
            </w:r>
            <w:r>
              <w:fldChar w:fldCharType="separate"/>
            </w:r>
            <w:r>
              <w:rPr>
                <w:rStyle w:val="Hyperlink"/>
              </w:rPr>
              <w:t>https://journal.uim.ac.id/index.php/wacanadidaktika/article/view/481</w:t>
            </w:r>
            <w:r>
              <w:fldChar w:fldCharType="end"/>
            </w:r>
            <w:r>
              <w:rPr>
                <w:lang w:val="id-ID"/>
              </w:rPr>
              <w:t xml:space="preserve"> </w:t>
            </w:r>
          </w:p>
        </w:tc>
      </w:tr>
      <w:tr w:rsidR="00481EAC" w:rsidTr="00481EAC">
        <w:tc>
          <w:tcPr>
            <w:tcW w:w="2410" w:type="dxa"/>
          </w:tcPr>
          <w:p w:rsidR="00481EAC" w:rsidRDefault="00481EA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481EAC" w:rsidRDefault="00481EA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  <w:hideMark/>
          </w:tcPr>
          <w:p w:rsidR="00481EAC" w:rsidRDefault="00481EAC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>
              <w:t>Terindeks</w:t>
            </w:r>
            <w:proofErr w:type="spellEnd"/>
            <w:r>
              <w:t xml:space="preserve"> di </w:t>
            </w:r>
            <w:proofErr w:type="spellStart"/>
            <w:r>
              <w:rPr>
                <w:strike/>
              </w:rPr>
              <w:t>Scimagojr</w:t>
            </w:r>
            <w:proofErr w:type="spellEnd"/>
            <w:r>
              <w:rPr>
                <w:strike/>
              </w:rPr>
              <w:t xml:space="preserve">/Thomson Reuter ISI knowledge </w:t>
            </w:r>
            <w:proofErr w:type="spellStart"/>
            <w:r>
              <w:rPr>
                <w:strike/>
              </w:rPr>
              <w:t>atau</w:t>
            </w:r>
            <w:proofErr w:type="spellEnd"/>
            <w:r>
              <w:t xml:space="preserve"> Google </w:t>
            </w:r>
            <w:proofErr w:type="spellStart"/>
            <w:r>
              <w:t>Schoolar</w:t>
            </w:r>
            <w:proofErr w:type="spellEnd"/>
          </w:p>
        </w:tc>
      </w:tr>
    </w:tbl>
    <w:p w:rsidR="00481EAC" w:rsidRDefault="00481EAC" w:rsidP="00481EAC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Ind w:w="0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481EAC" w:rsidTr="00481EAC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1EAC" w:rsidRDefault="00481EAC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AC" w:rsidRDefault="00481EA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1EAC" w:rsidRDefault="00481EA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</w:tr>
      <w:tr w:rsidR="00481EAC" w:rsidTr="00481EA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1EAC" w:rsidRDefault="00481EAC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AC" w:rsidRDefault="00481EA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1EAC" w:rsidRDefault="00481EA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</w:tr>
      <w:tr w:rsidR="00481EAC" w:rsidTr="00481EA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1EAC" w:rsidRDefault="00481EAC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AC" w:rsidRDefault="00481EA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1EAC" w:rsidRDefault="00481EA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481EAC" w:rsidTr="00481EA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1EAC" w:rsidRDefault="00481EAC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AC" w:rsidRDefault="00481EA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1EAC" w:rsidRDefault="00481EAC">
            <w:pPr>
              <w:spacing w:before="1" w:line="276" w:lineRule="auto"/>
              <w:ind w:left="114" w:right="-34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481EAC" w:rsidTr="00481EA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1EAC" w:rsidRDefault="00481EAC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AC" w:rsidRDefault="00481EA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1EAC" w:rsidRDefault="00481EAC">
            <w:pPr>
              <w:spacing w:before="1" w:line="276" w:lineRule="auto"/>
              <w:ind w:left="114" w:right="3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Terindex</w:t>
            </w:r>
            <w:proofErr w:type="spellEnd"/>
            <w:r>
              <w:t xml:space="preserve"> di</w:t>
            </w:r>
            <w:r>
              <w:rPr>
                <w:spacing w:val="-5"/>
              </w:rPr>
              <w:t xml:space="preserve"> </w:t>
            </w:r>
            <w:r>
              <w:t>DOAJ/</w:t>
            </w:r>
            <w:proofErr w:type="spellStart"/>
            <w:r>
              <w:t>lainnya</w:t>
            </w:r>
            <w:proofErr w:type="spellEnd"/>
          </w:p>
        </w:tc>
      </w:tr>
    </w:tbl>
    <w:p w:rsidR="00481EAC" w:rsidRDefault="00481EAC" w:rsidP="00481EAC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Ind w:w="0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481EAC" w:rsidTr="00481EA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AC" w:rsidRDefault="00481EA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AC" w:rsidRDefault="00481EA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AC" w:rsidRDefault="00481EA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481EAC" w:rsidTr="00481EAC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AC" w:rsidRDefault="00481EA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AC" w:rsidRDefault="00481EA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AC" w:rsidRDefault="00481EA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color w:val="000000"/>
              </w:rPr>
              <w:t>Artikel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menunjukkan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15 </w:t>
            </w:r>
            <w:r>
              <w:rPr>
                <w:color w:val="000000"/>
              </w:rPr>
              <w:t>%</w:t>
            </w:r>
          </w:p>
        </w:tc>
      </w:tr>
      <w:tr w:rsidR="00481EAC" w:rsidTr="00481EA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AC" w:rsidRDefault="00481EA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AC" w:rsidRDefault="00481EA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AC" w:rsidRDefault="00481EA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Sangat</w:t>
            </w:r>
            <w:proofErr w:type="spellEnd"/>
            <w:r>
              <w:rPr>
                <w:color w:val="000000"/>
              </w:rPr>
              <w:t xml:space="preserve"> linear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homebase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481EAC" w:rsidRDefault="00481EAC" w:rsidP="00481EAC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481EAC" w:rsidRDefault="00481EAC" w:rsidP="00481EAC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481EAC" w:rsidTr="00481EAC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C" w:rsidRDefault="00481EAC">
            <w:pPr>
              <w:pStyle w:val="TableParagraph"/>
              <w:spacing w:before="4" w:line="256" w:lineRule="auto"/>
              <w:rPr>
                <w:sz w:val="20"/>
                <w:szCs w:val="20"/>
              </w:rPr>
            </w:pPr>
          </w:p>
          <w:p w:rsidR="00481EAC" w:rsidRDefault="00481EAC">
            <w:pPr>
              <w:pStyle w:val="TableParagraph"/>
              <w:spacing w:before="1" w:line="256" w:lineRule="auto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Komponen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AC" w:rsidRDefault="00481EAC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Maksimal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TableParagraph"/>
              <w:spacing w:before="131" w:line="256" w:lineRule="auto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Akhir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481EAC" w:rsidTr="00481EAC">
        <w:trPr>
          <w:trHeight w:val="5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AC" w:rsidRDefault="00481EA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AC" w:rsidRDefault="00481EAC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AC" w:rsidRDefault="00481EAC">
            <w:pPr>
              <w:pStyle w:val="TableParagraph"/>
              <w:spacing w:line="256" w:lineRule="auto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AC" w:rsidRDefault="00481EAC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AC" w:rsidRDefault="00481EAC">
            <w:pPr>
              <w:pStyle w:val="TableParagraph"/>
              <w:spacing w:line="256" w:lineRule="auto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AC" w:rsidRDefault="00481EAC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</w:p>
          <w:p w:rsidR="00481EAC" w:rsidRDefault="00481EAC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Terindex</w:t>
            </w:r>
            <w:proofErr w:type="spellEnd"/>
          </w:p>
          <w:p w:rsidR="00481EAC" w:rsidRDefault="00481EAC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DOAJ </w:t>
            </w:r>
            <w:proofErr w:type="spellStart"/>
            <w:r>
              <w:rPr>
                <w:sz w:val="20"/>
                <w:szCs w:val="20"/>
              </w:rPr>
              <w:t>dll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AC" w:rsidRDefault="00481EA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481EAC" w:rsidTr="00481EAC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C" w:rsidRDefault="00481EA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C" w:rsidRDefault="00481EAC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id-ID"/>
              </w:rPr>
              <w:t>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C" w:rsidRDefault="00481EA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C" w:rsidRDefault="00481EA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TableParagraph"/>
              <w:spacing w:before="1"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0,5</w:t>
            </w:r>
          </w:p>
        </w:tc>
      </w:tr>
      <w:tr w:rsidR="00481EAC" w:rsidTr="00481EAC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C" w:rsidRDefault="00481EA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C" w:rsidRDefault="00481EAC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C" w:rsidRDefault="00481EA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C" w:rsidRDefault="00481EA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TableParagraph"/>
              <w:spacing w:before="1"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2,5</w:t>
            </w:r>
          </w:p>
        </w:tc>
      </w:tr>
      <w:tr w:rsidR="00481EAC" w:rsidTr="00481EAC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</w:p>
          <w:p w:rsidR="00481EAC" w:rsidRDefault="00481EAC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metodologi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C" w:rsidRDefault="00481EA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C" w:rsidRDefault="00481EAC">
            <w:pPr>
              <w:pStyle w:val="TableParagraph"/>
              <w:spacing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id-ID"/>
              </w:rPr>
              <w:t>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C" w:rsidRDefault="00481EA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C" w:rsidRDefault="00481EA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id-ID"/>
              </w:rPr>
              <w:t>,5</w:t>
            </w:r>
          </w:p>
        </w:tc>
      </w:tr>
      <w:tr w:rsidR="00481EAC" w:rsidTr="00481EAC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C" w:rsidRDefault="00481EA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C" w:rsidRDefault="00481EAC">
            <w:pPr>
              <w:pStyle w:val="TableParagraph"/>
              <w:spacing w:before="101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2,5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C" w:rsidRDefault="00481EA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C" w:rsidRDefault="00481EA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2,5 </w:t>
            </w:r>
          </w:p>
        </w:tc>
      </w:tr>
      <w:tr w:rsidR="00481EAC" w:rsidTr="00481EAC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AC" w:rsidRDefault="00481EAC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C" w:rsidRDefault="00481EA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C" w:rsidRDefault="00481EAC">
            <w:pPr>
              <w:pStyle w:val="TableParagraph"/>
              <w:spacing w:before="23" w:line="256" w:lineRule="auto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C" w:rsidRDefault="00481EA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AC" w:rsidRDefault="00481EA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TableParagraph"/>
              <w:spacing w:before="28" w:line="256" w:lineRule="auto"/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8</w:t>
            </w:r>
          </w:p>
        </w:tc>
      </w:tr>
      <w:tr w:rsidR="00481EAC" w:rsidTr="00481EAC">
        <w:trPr>
          <w:trHeight w:val="318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Kontribusi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pengusul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b/>
                <w:sz w:val="20"/>
                <w:szCs w:val="20"/>
                <w:lang w:val="id-ID"/>
              </w:rPr>
              <w:t xml:space="preserve">40 </w:t>
            </w:r>
            <w:r>
              <w:rPr>
                <w:b/>
                <w:sz w:val="20"/>
                <w:szCs w:val="20"/>
              </w:rPr>
              <w:t>% x</w:t>
            </w:r>
            <w:r>
              <w:rPr>
                <w:b/>
                <w:sz w:val="20"/>
                <w:szCs w:val="20"/>
                <w:lang w:val="id-ID"/>
              </w:rPr>
              <w:t xml:space="preserve"> 8 </w:t>
            </w:r>
            <w:r>
              <w:rPr>
                <w:b/>
                <w:sz w:val="20"/>
                <w:szCs w:val="20"/>
              </w:rPr>
              <w:t xml:space="preserve">= </w:t>
            </w:r>
            <w:r>
              <w:rPr>
                <w:b/>
                <w:sz w:val="20"/>
                <w:szCs w:val="20"/>
                <w:lang w:val="id-ID"/>
              </w:rPr>
              <w:t>3,2</w:t>
            </w:r>
          </w:p>
        </w:tc>
      </w:tr>
      <w:tr w:rsidR="00481EAC" w:rsidTr="00481EAC">
        <w:trPr>
          <w:trHeight w:val="205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Ulasan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Peer Review </w:t>
            </w:r>
            <w:r>
              <w:rPr>
                <w:sz w:val="20"/>
                <w:szCs w:val="20"/>
              </w:rPr>
              <w:t>:</w:t>
            </w:r>
          </w:p>
        </w:tc>
      </w:tr>
      <w:tr w:rsidR="00481EAC" w:rsidTr="00481EAC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AC" w:rsidRDefault="00481EAC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Unsur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artikel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kaidah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penulisan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karya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ilmiah</w:t>
            </w:r>
            <w:proofErr w:type="spellEnd"/>
          </w:p>
        </w:tc>
      </w:tr>
      <w:tr w:rsidR="00481EAC" w:rsidTr="00481EAC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AC" w:rsidRDefault="00481EAC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Kedalaman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pembahasan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cukup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color w:val="000000"/>
                <w:sz w:val="20"/>
                <w:szCs w:val="20"/>
              </w:rPr>
              <w:t>berkembang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PGSD </w:t>
            </w:r>
            <w:proofErr w:type="spellStart"/>
            <w:r>
              <w:rPr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Media Card Dance</w:t>
            </w:r>
          </w:p>
        </w:tc>
      </w:tr>
      <w:tr w:rsidR="00481EAC" w:rsidTr="00481EAC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AC" w:rsidRDefault="00481EAC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Metodologi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penelitian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tersusun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sistematis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menggunakan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yang sesuai</w:t>
            </w:r>
          </w:p>
        </w:tc>
      </w:tr>
      <w:tr w:rsidR="00481EAC" w:rsidTr="00481EAC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AC" w:rsidRDefault="00481EAC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Kualitas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penerbit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sangat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bagus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sinta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Akreditasi</w:t>
            </w:r>
          </w:p>
        </w:tc>
      </w:tr>
    </w:tbl>
    <w:p w:rsidR="00481EAC" w:rsidRDefault="00481EAC" w:rsidP="00481EAC"/>
    <w:p w:rsidR="00481EAC" w:rsidRDefault="00481EAC" w:rsidP="00481EA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28575</wp:posOffset>
            </wp:positionV>
            <wp:extent cx="1307465" cy="103314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Penilai</w:t>
      </w:r>
      <w:proofErr w:type="spellEnd"/>
      <w:r>
        <w:t xml:space="preserve"> I</w:t>
      </w:r>
    </w:p>
    <w:p w:rsidR="00481EAC" w:rsidRDefault="00481EAC" w:rsidP="00481EAC"/>
    <w:p w:rsidR="00481EAC" w:rsidRDefault="00481EAC" w:rsidP="00481EAC">
      <w:pPr>
        <w:rPr>
          <w:lang w:val="id-ID"/>
        </w:rPr>
      </w:pPr>
    </w:p>
    <w:p w:rsidR="00481EAC" w:rsidRDefault="00481EAC" w:rsidP="00481EAC">
      <w:pPr>
        <w:rPr>
          <w:lang w:val="id-ID"/>
        </w:rPr>
      </w:pPr>
    </w:p>
    <w:p w:rsidR="00481EAC" w:rsidRDefault="00481EAC" w:rsidP="00481EAC">
      <w:pPr>
        <w:rPr>
          <w:lang w:val="id-ID"/>
        </w:rPr>
      </w:pPr>
    </w:p>
    <w:p w:rsidR="00481EAC" w:rsidRDefault="00481EAC" w:rsidP="00481EAC"/>
    <w:p w:rsidR="00481EAC" w:rsidRDefault="00481EAC" w:rsidP="00481EAC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481EAC" w:rsidRDefault="00481EAC" w:rsidP="00481EAC">
      <w:pPr>
        <w:jc w:val="both"/>
        <w:rPr>
          <w:b/>
        </w:rPr>
      </w:pPr>
      <w:r>
        <w:rPr>
          <w:b/>
          <w:lang w:val="id-ID"/>
        </w:rPr>
        <w:t>NIDN. 07</w:t>
      </w:r>
      <w:r>
        <w:rPr>
          <w:b/>
        </w:rPr>
        <w:t>23128403</w:t>
      </w:r>
    </w:p>
    <w:p w:rsidR="00481EAC" w:rsidRDefault="00481EAC" w:rsidP="00481EAC"/>
    <w:p w:rsidR="00481EAC" w:rsidRDefault="00481EAC" w:rsidP="00481EAC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23128403</w:t>
      </w:r>
    </w:p>
    <w:p w:rsidR="00481EAC" w:rsidRDefault="00481EAC" w:rsidP="00481EAC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481EAC" w:rsidRDefault="00481EAC" w:rsidP="00481EAC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481EAC" w:rsidRDefault="00481EAC" w:rsidP="00481EAC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 xml:space="preserve">d </w:t>
      </w:r>
    </w:p>
    <w:p w:rsidR="00481EAC" w:rsidRDefault="00481EAC" w:rsidP="00481EAC">
      <w:pPr>
        <w:rPr>
          <w:lang w:val="id-ID"/>
        </w:rPr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S3</w:t>
      </w:r>
      <w:r>
        <w:rPr>
          <w:lang w:val="id-ID"/>
        </w:rPr>
        <w:t xml:space="preserve"> </w:t>
      </w:r>
    </w:p>
    <w:p w:rsidR="008464A7" w:rsidRDefault="008464A7"/>
    <w:p w:rsidR="00481EAC" w:rsidRDefault="00481EAC"/>
    <w:p w:rsidR="00481EAC" w:rsidRPr="00F91D88" w:rsidRDefault="00481EAC" w:rsidP="00481EAC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lastRenderedPageBreak/>
        <w:t>LEMBAR</w:t>
      </w:r>
    </w:p>
    <w:p w:rsidR="00481EAC" w:rsidRPr="00F91D88" w:rsidRDefault="00481EAC" w:rsidP="00481EAC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481EAC" w:rsidRPr="00F91D88" w:rsidRDefault="00481EAC" w:rsidP="00481EAC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 xml:space="preserve">KARYA </w:t>
      </w:r>
      <w:proofErr w:type="gramStart"/>
      <w:r w:rsidRPr="00F91D88">
        <w:rPr>
          <w:b/>
          <w:sz w:val="24"/>
          <w:szCs w:val="36"/>
        </w:rPr>
        <w:t>ILMIAH :</w:t>
      </w:r>
      <w:proofErr w:type="gramEnd"/>
      <w:r w:rsidRPr="00F91D88">
        <w:rPr>
          <w:b/>
          <w:sz w:val="24"/>
          <w:szCs w:val="36"/>
        </w:rPr>
        <w:t xml:space="preserve"> JURNAL IMIAH</w:t>
      </w:r>
    </w:p>
    <w:p w:rsidR="00481EAC" w:rsidRPr="00F91D88" w:rsidRDefault="00481EAC" w:rsidP="00481EAC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481EAC" w:rsidRPr="00F91D88" w:rsidTr="00C755DA">
        <w:tc>
          <w:tcPr>
            <w:tcW w:w="2410" w:type="dxa"/>
          </w:tcPr>
          <w:p w:rsidR="00481EAC" w:rsidRPr="00F91D88" w:rsidRDefault="00481EAC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481EAC" w:rsidRPr="00F91D88" w:rsidRDefault="00481EAC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481EAC" w:rsidRPr="00CF1358" w:rsidRDefault="00481EAC" w:rsidP="00C755DA">
            <w:pPr>
              <w:tabs>
                <w:tab w:val="left" w:pos="3240"/>
              </w:tabs>
              <w:jc w:val="both"/>
              <w:rPr>
                <w:lang w:val="id-ID"/>
              </w:rPr>
            </w:pPr>
            <w:proofErr w:type="spellStart"/>
            <w:r>
              <w:rPr>
                <w:color w:val="000000"/>
              </w:rPr>
              <w:t>Penerapan</w:t>
            </w:r>
            <w:proofErr w:type="spellEnd"/>
            <w:r>
              <w:rPr>
                <w:color w:val="000000"/>
              </w:rPr>
              <w:t xml:space="preserve"> Media Card Dance </w:t>
            </w:r>
            <w:proofErr w:type="spellStart"/>
            <w:r>
              <w:rPr>
                <w:color w:val="000000"/>
              </w:rPr>
              <w:t>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Pembelajaran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Pendidikan</w:t>
            </w:r>
            <w:proofErr w:type="spellEnd"/>
            <w:r>
              <w:rPr>
                <w:color w:val="000000"/>
              </w:rPr>
              <w:t xml:space="preserve"> Guru </w:t>
            </w:r>
            <w:proofErr w:type="spellStart"/>
            <w:r>
              <w:rPr>
                <w:color w:val="000000"/>
              </w:rPr>
              <w:t>Sekolah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Dasar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Universitas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Hasyim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Asy’ari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Tebuireng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Jombang</w:t>
            </w:r>
            <w:proofErr w:type="spellEnd"/>
          </w:p>
        </w:tc>
      </w:tr>
      <w:tr w:rsidR="00481EAC" w:rsidRPr="00F91D88" w:rsidTr="00C755DA">
        <w:tc>
          <w:tcPr>
            <w:tcW w:w="2410" w:type="dxa"/>
          </w:tcPr>
          <w:p w:rsidR="00481EAC" w:rsidRPr="00F91D88" w:rsidRDefault="00481EAC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481EAC" w:rsidRPr="00F91D88" w:rsidRDefault="00481EAC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481EAC" w:rsidRPr="00F91D88" w:rsidRDefault="00481EAC" w:rsidP="00C755D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 xml:space="preserve">2 </w:t>
            </w:r>
            <w:r w:rsidRPr="00F91D88">
              <w:rPr>
                <w:bCs/>
                <w:lang w:val="id-ID"/>
              </w:rPr>
              <w:t>orang</w:t>
            </w:r>
          </w:p>
        </w:tc>
      </w:tr>
      <w:tr w:rsidR="00481EAC" w:rsidRPr="00F91D88" w:rsidTr="00C755DA">
        <w:tc>
          <w:tcPr>
            <w:tcW w:w="2410" w:type="dxa"/>
          </w:tcPr>
          <w:p w:rsidR="00481EAC" w:rsidRPr="00F91D88" w:rsidRDefault="00481EAC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481EAC" w:rsidRPr="00F91D88" w:rsidRDefault="00481EAC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481EAC" w:rsidRPr="00486930" w:rsidRDefault="00481EAC" w:rsidP="00C755D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Kedua</w:t>
            </w:r>
          </w:p>
        </w:tc>
      </w:tr>
      <w:tr w:rsidR="00481EAC" w:rsidRPr="00F91D88" w:rsidTr="00C755DA">
        <w:tc>
          <w:tcPr>
            <w:tcW w:w="2410" w:type="dxa"/>
          </w:tcPr>
          <w:p w:rsidR="00481EAC" w:rsidRPr="00F91D88" w:rsidRDefault="00481EAC" w:rsidP="00C755DA">
            <w:pPr>
              <w:tabs>
                <w:tab w:val="left" w:pos="3240"/>
              </w:tabs>
              <w:rPr>
                <w:lang w:val="da-DK"/>
              </w:rPr>
            </w:pPr>
            <w:bookmarkStart w:id="0" w:name="_GoBack" w:colFirst="2" w:colLast="2"/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481EAC" w:rsidRPr="00F91D88" w:rsidRDefault="00481EAC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481EAC" w:rsidRPr="00481EAC" w:rsidRDefault="00481EAC" w:rsidP="00481EAC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481EAC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481EAC" w:rsidRPr="00F91D88" w:rsidRDefault="00481EAC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481EAC" w:rsidRPr="00486930" w:rsidRDefault="00481EAC" w:rsidP="00C755DA">
            <w:pPr>
              <w:rPr>
                <w:lang w:val="id-ID"/>
              </w:rPr>
            </w:pPr>
            <w:r>
              <w:rPr>
                <w:lang w:val="id-ID"/>
              </w:rPr>
              <w:t>Wacana Didaktika</w:t>
            </w:r>
          </w:p>
        </w:tc>
      </w:tr>
      <w:tr w:rsidR="00481EAC" w:rsidRPr="00F91D88" w:rsidTr="00C755DA">
        <w:tc>
          <w:tcPr>
            <w:tcW w:w="2410" w:type="dxa"/>
          </w:tcPr>
          <w:p w:rsidR="00481EAC" w:rsidRPr="00F91D88" w:rsidRDefault="00481EAC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481EAC" w:rsidRPr="00F91D88" w:rsidRDefault="00481EAC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481EAC" w:rsidRPr="00F91D88" w:rsidRDefault="00481EAC" w:rsidP="00481EAC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481EAC" w:rsidRPr="00F91D88" w:rsidRDefault="00481EAC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481EAC" w:rsidRPr="00F20205" w:rsidRDefault="00481EAC" w:rsidP="00C755DA">
            <w:pPr>
              <w:rPr>
                <w:lang w:val="id-ID"/>
              </w:rPr>
            </w:pP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ISSN: 2337-9820; e-ISSN: 2579-8464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id-ID"/>
              </w:rPr>
              <w:t xml:space="preserve"> </w:t>
            </w:r>
          </w:p>
        </w:tc>
      </w:tr>
      <w:bookmarkEnd w:id="0"/>
      <w:tr w:rsidR="00481EAC" w:rsidRPr="00F91D88" w:rsidTr="00C755DA">
        <w:tc>
          <w:tcPr>
            <w:tcW w:w="2410" w:type="dxa"/>
          </w:tcPr>
          <w:p w:rsidR="00481EAC" w:rsidRPr="00F91D88" w:rsidRDefault="00481EAC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481EAC" w:rsidRPr="00F91D88" w:rsidRDefault="00481EAC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481EAC" w:rsidRPr="00F91D88" w:rsidRDefault="00481EAC" w:rsidP="00481EAC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481EAC" w:rsidRPr="00F91D88" w:rsidRDefault="00481EAC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481EAC" w:rsidRPr="00802A58" w:rsidRDefault="00481EAC" w:rsidP="00C755DA">
            <w:pPr>
              <w:rPr>
                <w:lang w:val="id-ID"/>
              </w:rPr>
            </w:pPr>
            <w:r>
              <w:rPr>
                <w:bCs/>
                <w:color w:val="000000"/>
              </w:rPr>
              <w:t xml:space="preserve">Vol. </w:t>
            </w:r>
            <w:r>
              <w:rPr>
                <w:bCs/>
                <w:color w:val="000000"/>
                <w:lang w:val="id-ID"/>
              </w:rPr>
              <w:t>6</w:t>
            </w:r>
            <w:r>
              <w:rPr>
                <w:bCs/>
                <w:color w:val="000000"/>
              </w:rPr>
              <w:t xml:space="preserve"> No</w:t>
            </w:r>
            <w:r>
              <w:rPr>
                <w:bCs/>
                <w:color w:val="000000"/>
                <w:lang w:val="id-ID"/>
              </w:rPr>
              <w:t xml:space="preserve">. 2  Desember </w:t>
            </w:r>
            <w:r>
              <w:rPr>
                <w:bCs/>
                <w:color w:val="000000"/>
              </w:rPr>
              <w:t>(20</w:t>
            </w:r>
            <w:r>
              <w:rPr>
                <w:bCs/>
                <w:color w:val="000000"/>
                <w:lang w:val="id-ID"/>
              </w:rPr>
              <w:t>18</w:t>
            </w:r>
            <w:r w:rsidRPr="001525C1">
              <w:rPr>
                <w:bCs/>
                <w:color w:val="000000"/>
              </w:rPr>
              <w:t>)</w:t>
            </w:r>
          </w:p>
        </w:tc>
      </w:tr>
      <w:tr w:rsidR="00481EAC" w:rsidRPr="00F91D88" w:rsidTr="00C755DA">
        <w:tc>
          <w:tcPr>
            <w:tcW w:w="2410" w:type="dxa"/>
          </w:tcPr>
          <w:p w:rsidR="00481EAC" w:rsidRPr="00F91D88" w:rsidRDefault="00481EAC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481EAC" w:rsidRPr="00F91D88" w:rsidRDefault="00481EAC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481EAC" w:rsidRPr="00F91D88" w:rsidRDefault="00481EAC" w:rsidP="00481EAC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481EAC" w:rsidRPr="00F91D88" w:rsidRDefault="00481EAC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481EAC" w:rsidRPr="00F20205" w:rsidRDefault="00481EAC" w:rsidP="00C755DA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Universitas</w:t>
            </w:r>
            <w:proofErr w:type="spellEnd"/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Islam Madura</w:t>
            </w:r>
          </w:p>
        </w:tc>
      </w:tr>
      <w:tr w:rsidR="00481EAC" w:rsidRPr="00F91D88" w:rsidTr="00C755DA">
        <w:tc>
          <w:tcPr>
            <w:tcW w:w="2410" w:type="dxa"/>
          </w:tcPr>
          <w:p w:rsidR="00481EAC" w:rsidRPr="00F91D88" w:rsidRDefault="00481EAC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481EAC" w:rsidRPr="00F91D88" w:rsidRDefault="00481EAC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481EAC" w:rsidRPr="00F91D88" w:rsidRDefault="00481EAC" w:rsidP="00481EAC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481EAC" w:rsidRPr="00F91D88" w:rsidRDefault="00481EAC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481EAC" w:rsidRPr="00177BA8" w:rsidRDefault="00481EAC" w:rsidP="00C755DA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u w:val="single"/>
              </w:rPr>
            </w:pPr>
            <w:r w:rsidRPr="00177BA8">
              <w:rPr>
                <w:b w:val="0"/>
                <w:color w:val="007AB2"/>
                <w:sz w:val="22"/>
                <w:szCs w:val="22"/>
                <w:u w:val="single"/>
              </w:rPr>
              <w:t>https://doi.org/10.31102/wacanadidaktika.6.02.207-215</w:t>
            </w:r>
          </w:p>
        </w:tc>
      </w:tr>
      <w:tr w:rsidR="00481EAC" w:rsidRPr="00F91D88" w:rsidTr="00C755DA">
        <w:tc>
          <w:tcPr>
            <w:tcW w:w="2410" w:type="dxa"/>
          </w:tcPr>
          <w:p w:rsidR="00481EAC" w:rsidRPr="00F91D88" w:rsidRDefault="00481EAC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481EAC" w:rsidRPr="00F91D88" w:rsidRDefault="00481EAC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481EAC" w:rsidRPr="00F91D88" w:rsidRDefault="00481EAC" w:rsidP="00481EAC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481EAC" w:rsidRPr="00F91D88" w:rsidRDefault="00481EAC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481EAC" w:rsidRPr="001E7E40" w:rsidRDefault="00481EAC" w:rsidP="00C755DA">
            <w:pPr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</w:tr>
      <w:tr w:rsidR="00481EAC" w:rsidRPr="00F91D88" w:rsidTr="00C755DA">
        <w:tc>
          <w:tcPr>
            <w:tcW w:w="2410" w:type="dxa"/>
          </w:tcPr>
          <w:p w:rsidR="00481EAC" w:rsidRPr="00F91D88" w:rsidRDefault="00481EAC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481EAC" w:rsidRPr="00F91D88" w:rsidRDefault="00481EAC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481EAC" w:rsidRPr="00F91D88" w:rsidRDefault="00481EAC" w:rsidP="00481EAC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481EAC" w:rsidRPr="00F91D88" w:rsidRDefault="00481EAC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481EAC" w:rsidRPr="00CF1358" w:rsidRDefault="00481EAC" w:rsidP="00C75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"https://journal.uim.ac.id/index.php/wacanadidaktika/article/view/481" </w:instrText>
            </w:r>
            <w:r>
              <w:fldChar w:fldCharType="separate"/>
            </w:r>
            <w:r w:rsidRPr="00D4577B">
              <w:rPr>
                <w:rStyle w:val="Hyperlink"/>
                <w:lang w:val="id-ID"/>
              </w:rPr>
              <w:t>https://journal.uim.ac.id/index.php/wacanadidaktika/article/view/481</w:t>
            </w:r>
            <w:r>
              <w:rPr>
                <w:rStyle w:val="Hyperlink"/>
                <w:lang w:val="id-ID"/>
              </w:rPr>
              <w:fldChar w:fldCharType="end"/>
            </w:r>
            <w:r>
              <w:rPr>
                <w:lang w:val="id-ID"/>
              </w:rPr>
              <w:t xml:space="preserve"> </w:t>
            </w:r>
          </w:p>
        </w:tc>
      </w:tr>
      <w:tr w:rsidR="00481EAC" w:rsidRPr="00F91D88" w:rsidTr="00C755DA">
        <w:tc>
          <w:tcPr>
            <w:tcW w:w="2410" w:type="dxa"/>
          </w:tcPr>
          <w:p w:rsidR="00481EAC" w:rsidRPr="00F91D88" w:rsidRDefault="00481EAC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481EAC" w:rsidRPr="00F91D88" w:rsidRDefault="00481EAC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481EAC" w:rsidRPr="00F91D88" w:rsidRDefault="00481EAC" w:rsidP="00481EAC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481EAC" w:rsidRPr="00F91D88" w:rsidRDefault="00481EAC" w:rsidP="00481EAC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Ind w:w="0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481EAC" w:rsidRPr="00F91D88" w:rsidTr="00C755D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481EAC" w:rsidRPr="00F91D88" w:rsidRDefault="00481EAC" w:rsidP="00C755D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481EAC" w:rsidRPr="00F91D88" w:rsidRDefault="00481EAC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481EAC" w:rsidRPr="00F91D88" w:rsidRDefault="00481EAC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481EAC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481EAC" w:rsidRPr="00F91D88" w:rsidRDefault="00481EAC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481EAC" w:rsidRPr="00F91D88" w:rsidRDefault="00481EAC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481EAC" w:rsidRPr="00F91D88" w:rsidRDefault="00481EAC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481EAC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481EAC" w:rsidRPr="00F91D88" w:rsidRDefault="00481EAC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481EAC" w:rsidRPr="00F20205" w:rsidRDefault="00481EAC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481EAC" w:rsidRPr="00F91D88" w:rsidRDefault="00481EAC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481EAC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481EAC" w:rsidRPr="00F91D88" w:rsidRDefault="00481EAC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481EAC" w:rsidRPr="00F91D88" w:rsidRDefault="00481EAC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481EAC" w:rsidRPr="00F91D88" w:rsidRDefault="00481EAC" w:rsidP="00C755DA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481EAC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481EAC" w:rsidRPr="00F91D88" w:rsidRDefault="00481EAC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481EAC" w:rsidRPr="00F91D88" w:rsidRDefault="00481EAC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481EAC" w:rsidRPr="00F91D88" w:rsidRDefault="00481EAC" w:rsidP="00C755DA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481EAC" w:rsidRPr="00481EAC" w:rsidRDefault="00481EAC" w:rsidP="00481EAC">
      <w:pPr>
        <w:pStyle w:val="ListParagraph"/>
        <w:numPr>
          <w:ilvl w:val="0"/>
          <w:numId w:val="5"/>
        </w:num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lang w:val="en-ID"/>
        </w:rPr>
      </w:pPr>
      <w:proofErr w:type="spellStart"/>
      <w:r w:rsidRPr="00481EAC">
        <w:rPr>
          <w:rFonts w:asciiTheme="majorBidi" w:hAnsiTheme="majorBidi" w:cstheme="majorBidi"/>
          <w:lang w:val="en-ID"/>
        </w:rPr>
        <w:t>Hasil</w:t>
      </w:r>
      <w:proofErr w:type="spellEnd"/>
      <w:r w:rsidRPr="00481EAC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481EAC">
        <w:rPr>
          <w:rFonts w:asciiTheme="majorBidi" w:hAnsiTheme="majorBidi" w:cstheme="majorBidi"/>
          <w:lang w:val="en-ID"/>
        </w:rPr>
        <w:t>Penilaian</w:t>
      </w:r>
      <w:proofErr w:type="spellEnd"/>
      <w:r w:rsidRPr="00481EAC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481EAC">
        <w:rPr>
          <w:rFonts w:asciiTheme="majorBidi" w:hAnsiTheme="majorBidi" w:cstheme="majorBidi"/>
          <w:lang w:val="en-ID"/>
        </w:rPr>
        <w:t>Validasi</w:t>
      </w:r>
      <w:proofErr w:type="spellEnd"/>
      <w:r w:rsidRPr="00481EAC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Ind w:w="0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481EAC" w:rsidRPr="00F91D88" w:rsidTr="00C755DA">
        <w:tc>
          <w:tcPr>
            <w:tcW w:w="485" w:type="dxa"/>
          </w:tcPr>
          <w:p w:rsidR="00481EAC" w:rsidRPr="00F91D88" w:rsidRDefault="00481EAC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481EAC" w:rsidRPr="00F91D88" w:rsidRDefault="00481EAC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481EAC" w:rsidRPr="00F91D88" w:rsidRDefault="00481EAC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481EAC" w:rsidRPr="00F91D88" w:rsidTr="00C755DA">
        <w:trPr>
          <w:trHeight w:val="332"/>
        </w:trPr>
        <w:tc>
          <w:tcPr>
            <w:tcW w:w="485" w:type="dxa"/>
          </w:tcPr>
          <w:p w:rsidR="00481EAC" w:rsidRPr="00F91D88" w:rsidRDefault="00481EAC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481EAC" w:rsidRPr="00F91D88" w:rsidRDefault="00481EAC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481EAC" w:rsidRPr="00A242DC" w:rsidRDefault="00481EAC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color w:val="000000"/>
                <w:lang w:val="id-ID"/>
              </w:rPr>
              <w:t>T</w:t>
            </w:r>
            <w:proofErr w:type="spellStart"/>
            <w:r w:rsidRPr="003E1625">
              <w:rPr>
                <w:color w:val="000000"/>
              </w:rPr>
              <w:t>idak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ada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indikasi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plagiasi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, </w:t>
            </w:r>
            <w:proofErr w:type="spellStart"/>
            <w:r w:rsidRPr="003E1625">
              <w:rPr>
                <w:color w:val="000000"/>
              </w:rPr>
              <w:t>hasil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cek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Turnitin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15 % </w:t>
            </w:r>
          </w:p>
        </w:tc>
      </w:tr>
      <w:tr w:rsidR="00481EAC" w:rsidRPr="00F91D88" w:rsidTr="00C755DA">
        <w:tc>
          <w:tcPr>
            <w:tcW w:w="485" w:type="dxa"/>
          </w:tcPr>
          <w:p w:rsidR="00481EAC" w:rsidRPr="00F91D88" w:rsidRDefault="00481EAC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481EAC" w:rsidRPr="00F91D88" w:rsidRDefault="00481EAC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481EAC" w:rsidRPr="00F91D88" w:rsidRDefault="00481EAC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Linier,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keilmuan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penulis</w:t>
            </w:r>
            <w:proofErr w:type="spellEnd"/>
          </w:p>
        </w:tc>
      </w:tr>
    </w:tbl>
    <w:p w:rsidR="00481EAC" w:rsidRPr="00F91D88" w:rsidRDefault="00481EAC" w:rsidP="00481EAC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481EAC" w:rsidRPr="00481EAC" w:rsidRDefault="00481EAC" w:rsidP="00481EAC">
      <w:pPr>
        <w:pStyle w:val="ListParagraph"/>
        <w:numPr>
          <w:ilvl w:val="0"/>
          <w:numId w:val="5"/>
        </w:num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481EAC">
        <w:rPr>
          <w:rFonts w:asciiTheme="majorBidi" w:hAnsiTheme="majorBidi" w:cstheme="majorBidi"/>
          <w:lang w:val="en-ID"/>
        </w:rPr>
        <w:t>Hasil</w:t>
      </w:r>
      <w:proofErr w:type="spellEnd"/>
      <w:r w:rsidRPr="00481EAC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481EAC" w:rsidRPr="00F91D88" w:rsidTr="00C755DA">
        <w:trPr>
          <w:trHeight w:val="299"/>
        </w:trPr>
        <w:tc>
          <w:tcPr>
            <w:tcW w:w="3060" w:type="dxa"/>
            <w:vMerge w:val="restart"/>
          </w:tcPr>
          <w:p w:rsidR="00481EAC" w:rsidRPr="00F91D88" w:rsidRDefault="00481EAC" w:rsidP="00C755D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481EAC" w:rsidRPr="00F91D88" w:rsidRDefault="00481EAC" w:rsidP="00C755D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481EAC" w:rsidRPr="00F91D88" w:rsidRDefault="00481EAC" w:rsidP="00C755D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481EAC" w:rsidRPr="00F91D88" w:rsidRDefault="00481EAC" w:rsidP="00C755D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481EAC" w:rsidRPr="00F91D88" w:rsidTr="00C755D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481EAC" w:rsidRPr="00F91D88" w:rsidRDefault="00481EAC" w:rsidP="00C755D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81EAC" w:rsidRPr="00F91D88" w:rsidRDefault="00481EAC" w:rsidP="00C755D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481EAC" w:rsidRPr="00F91D88" w:rsidRDefault="00481EAC" w:rsidP="00C755DA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481EAC" w:rsidRPr="00F91D88" w:rsidRDefault="00481EAC" w:rsidP="00C755D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481EAC" w:rsidRPr="00F91D88" w:rsidRDefault="00481EAC" w:rsidP="00C755DA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481EAC" w:rsidRPr="00F91D88" w:rsidRDefault="00481EAC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481EAC" w:rsidRPr="00F91D88" w:rsidRDefault="00481EAC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481EAC" w:rsidRPr="00F91D88" w:rsidRDefault="00481EAC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481EAC" w:rsidRPr="00F91D88" w:rsidRDefault="00481EAC" w:rsidP="00C755DA">
            <w:pPr>
              <w:jc w:val="center"/>
              <w:rPr>
                <w:sz w:val="20"/>
                <w:szCs w:val="20"/>
              </w:rPr>
            </w:pPr>
          </w:p>
        </w:tc>
      </w:tr>
      <w:tr w:rsidR="00481EAC" w:rsidRPr="00F91D88" w:rsidTr="00C755DA">
        <w:trPr>
          <w:trHeight w:val="494"/>
        </w:trPr>
        <w:tc>
          <w:tcPr>
            <w:tcW w:w="3060" w:type="dxa"/>
          </w:tcPr>
          <w:p w:rsidR="00481EAC" w:rsidRPr="00F91D88" w:rsidRDefault="00481EAC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481EAC" w:rsidRPr="00F91D88" w:rsidRDefault="00481EAC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1EAC" w:rsidRPr="00F91D88" w:rsidRDefault="00481EAC" w:rsidP="00C755D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81EAC" w:rsidRPr="00802A58" w:rsidRDefault="00481EAC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457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id-ID"/>
              </w:rPr>
              <w:t>,5</w:t>
            </w:r>
          </w:p>
        </w:tc>
        <w:tc>
          <w:tcPr>
            <w:tcW w:w="1350" w:type="dxa"/>
          </w:tcPr>
          <w:p w:rsidR="00481EAC" w:rsidRPr="00F91D88" w:rsidRDefault="00481EAC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1EAC" w:rsidRPr="00F91D88" w:rsidRDefault="00481EAC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81EAC" w:rsidRPr="00FD3732" w:rsidRDefault="00481EAC" w:rsidP="00C755DA">
            <w:pPr>
              <w:pStyle w:val="TableParagraph"/>
              <w:spacing w:before="1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0,5</w:t>
            </w:r>
          </w:p>
        </w:tc>
      </w:tr>
      <w:tr w:rsidR="00481EAC" w:rsidRPr="00F91D88" w:rsidTr="00C755DA">
        <w:trPr>
          <w:trHeight w:val="530"/>
        </w:trPr>
        <w:tc>
          <w:tcPr>
            <w:tcW w:w="3060" w:type="dxa"/>
          </w:tcPr>
          <w:p w:rsidR="00481EAC" w:rsidRPr="00F91D88" w:rsidRDefault="00481EAC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481EAC" w:rsidRPr="00F91D88" w:rsidRDefault="00481EAC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1EAC" w:rsidRPr="00F91D88" w:rsidRDefault="00481EAC" w:rsidP="00C755D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81EAC" w:rsidRPr="00802A58" w:rsidRDefault="00481EAC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2,5</w:t>
            </w:r>
          </w:p>
        </w:tc>
        <w:tc>
          <w:tcPr>
            <w:tcW w:w="1350" w:type="dxa"/>
          </w:tcPr>
          <w:p w:rsidR="00481EAC" w:rsidRPr="00F91D88" w:rsidRDefault="00481EAC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1EAC" w:rsidRPr="00F91D88" w:rsidRDefault="00481EAC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81EAC" w:rsidRPr="00FD3732" w:rsidRDefault="00481EAC" w:rsidP="00C755DA">
            <w:pPr>
              <w:pStyle w:val="TableParagraph"/>
              <w:spacing w:before="1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</w:tr>
      <w:tr w:rsidR="00481EAC" w:rsidRPr="00F91D88" w:rsidTr="00C755DA">
        <w:trPr>
          <w:trHeight w:val="710"/>
        </w:trPr>
        <w:tc>
          <w:tcPr>
            <w:tcW w:w="3060" w:type="dxa"/>
          </w:tcPr>
          <w:p w:rsidR="00481EAC" w:rsidRPr="00F91D88" w:rsidRDefault="00481EAC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481EAC" w:rsidRPr="00F91D88" w:rsidRDefault="00481EAC" w:rsidP="00C755D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481EAC" w:rsidRPr="00F91D88" w:rsidRDefault="00481EAC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1EAC" w:rsidRPr="00F91D88" w:rsidRDefault="00481EAC" w:rsidP="00C755D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81EAC" w:rsidRPr="00802A58" w:rsidRDefault="00481EAC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457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id-ID"/>
              </w:rPr>
              <w:t>,5</w:t>
            </w:r>
          </w:p>
        </w:tc>
        <w:tc>
          <w:tcPr>
            <w:tcW w:w="1350" w:type="dxa"/>
          </w:tcPr>
          <w:p w:rsidR="00481EAC" w:rsidRPr="00F91D88" w:rsidRDefault="00481EAC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1EAC" w:rsidRPr="00F91D88" w:rsidRDefault="00481EAC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81EAC" w:rsidRPr="00FD3732" w:rsidRDefault="00481EAC" w:rsidP="00C755DA">
            <w:pPr>
              <w:pStyle w:val="TableParagraph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2,5</w:t>
            </w:r>
          </w:p>
        </w:tc>
      </w:tr>
      <w:tr w:rsidR="00481EAC" w:rsidRPr="00F91D88" w:rsidTr="00C755DA">
        <w:trPr>
          <w:trHeight w:val="467"/>
        </w:trPr>
        <w:tc>
          <w:tcPr>
            <w:tcW w:w="3060" w:type="dxa"/>
          </w:tcPr>
          <w:p w:rsidR="00481EAC" w:rsidRPr="00F91D88" w:rsidRDefault="00481EAC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481EAC" w:rsidRPr="00F91D88" w:rsidRDefault="00481EAC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1EAC" w:rsidRPr="00F91D88" w:rsidRDefault="00481EAC" w:rsidP="00C755D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81EAC" w:rsidRPr="00802A58" w:rsidRDefault="00481EAC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2,5</w:t>
            </w:r>
          </w:p>
        </w:tc>
        <w:tc>
          <w:tcPr>
            <w:tcW w:w="1350" w:type="dxa"/>
          </w:tcPr>
          <w:p w:rsidR="00481EAC" w:rsidRPr="00F91D88" w:rsidRDefault="00481EAC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1EAC" w:rsidRPr="00F91D88" w:rsidRDefault="00481EAC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81EAC" w:rsidRPr="00FD3732" w:rsidRDefault="00481EAC" w:rsidP="00C755DA">
            <w:pPr>
              <w:pStyle w:val="TableParagraph"/>
              <w:spacing w:before="127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2,5</w:t>
            </w:r>
          </w:p>
        </w:tc>
      </w:tr>
      <w:tr w:rsidR="00481EAC" w:rsidRPr="00F91D88" w:rsidTr="00C755DA">
        <w:trPr>
          <w:trHeight w:val="263"/>
        </w:trPr>
        <w:tc>
          <w:tcPr>
            <w:tcW w:w="3060" w:type="dxa"/>
            <w:vAlign w:val="center"/>
          </w:tcPr>
          <w:p w:rsidR="00481EAC" w:rsidRPr="00F91D88" w:rsidRDefault="00481EAC" w:rsidP="00C755D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481EAC" w:rsidRPr="00F91D88" w:rsidRDefault="00481EAC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1EAC" w:rsidRPr="00F91D88" w:rsidRDefault="00481EAC" w:rsidP="00C755D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81EAC" w:rsidRPr="00213654" w:rsidRDefault="00481EAC" w:rsidP="00C755DA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1350" w:type="dxa"/>
          </w:tcPr>
          <w:p w:rsidR="00481EAC" w:rsidRPr="00F91D88" w:rsidRDefault="00481EAC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1EAC" w:rsidRPr="00F91D88" w:rsidRDefault="00481EAC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81EAC" w:rsidRPr="00FD3732" w:rsidRDefault="00481EAC" w:rsidP="00C755DA">
            <w:pPr>
              <w:pStyle w:val="TableParagraph"/>
              <w:spacing w:before="28"/>
              <w:ind w:left="535" w:hanging="535"/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7,5</w:t>
            </w:r>
          </w:p>
        </w:tc>
      </w:tr>
      <w:tr w:rsidR="00481EAC" w:rsidRPr="00F91D88" w:rsidTr="00C755DA">
        <w:trPr>
          <w:trHeight w:val="318"/>
        </w:trPr>
        <w:tc>
          <w:tcPr>
            <w:tcW w:w="11070" w:type="dxa"/>
            <w:gridSpan w:val="8"/>
          </w:tcPr>
          <w:p w:rsidR="00481EAC" w:rsidRPr="00F91D88" w:rsidRDefault="00481EAC" w:rsidP="00C755D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  <w:lang w:val="id-ID"/>
              </w:rPr>
              <w:t xml:space="preserve"> 40 </w:t>
            </w:r>
            <w:r w:rsidRPr="00F91D88">
              <w:rPr>
                <w:sz w:val="20"/>
                <w:szCs w:val="20"/>
              </w:rPr>
              <w:t>% x</w:t>
            </w:r>
            <w:r>
              <w:rPr>
                <w:sz w:val="20"/>
                <w:szCs w:val="20"/>
                <w:lang w:val="id-ID"/>
              </w:rPr>
              <w:t xml:space="preserve"> 7,5</w:t>
            </w:r>
            <w:r w:rsidRPr="00F91D88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id-ID"/>
              </w:rPr>
              <w:t xml:space="preserve"> 3,0</w:t>
            </w:r>
            <w:r w:rsidRPr="00F91D88">
              <w:rPr>
                <w:sz w:val="20"/>
                <w:szCs w:val="20"/>
              </w:rPr>
              <w:t xml:space="preserve"> </w:t>
            </w:r>
          </w:p>
        </w:tc>
      </w:tr>
      <w:tr w:rsidR="00481EAC" w:rsidRPr="00F91D88" w:rsidTr="00C755DA">
        <w:trPr>
          <w:trHeight w:val="205"/>
        </w:trPr>
        <w:tc>
          <w:tcPr>
            <w:tcW w:w="11070" w:type="dxa"/>
            <w:gridSpan w:val="8"/>
          </w:tcPr>
          <w:p w:rsidR="00481EAC" w:rsidRPr="00F91D88" w:rsidRDefault="00481EAC" w:rsidP="00C755D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481EAC" w:rsidRPr="00F91D88" w:rsidTr="00C755DA">
        <w:trPr>
          <w:trHeight w:val="422"/>
        </w:trPr>
        <w:tc>
          <w:tcPr>
            <w:tcW w:w="3261" w:type="dxa"/>
            <w:gridSpan w:val="2"/>
            <w:vAlign w:val="center"/>
          </w:tcPr>
          <w:p w:rsidR="00481EAC" w:rsidRPr="00F91D88" w:rsidRDefault="00481EAC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481EAC" w:rsidRPr="00F91D88" w:rsidRDefault="00481EAC" w:rsidP="00C755DA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Unsur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lengkap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ilmiah</w:t>
            </w:r>
            <w:proofErr w:type="spellEnd"/>
          </w:p>
        </w:tc>
      </w:tr>
      <w:tr w:rsidR="00481EAC" w:rsidRPr="00F91D88" w:rsidTr="00C755DA">
        <w:trPr>
          <w:trHeight w:val="440"/>
        </w:trPr>
        <w:tc>
          <w:tcPr>
            <w:tcW w:w="3261" w:type="dxa"/>
            <w:gridSpan w:val="2"/>
            <w:vAlign w:val="center"/>
          </w:tcPr>
          <w:p w:rsidR="00481EAC" w:rsidRPr="00F91D88" w:rsidRDefault="00481EAC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481EAC" w:rsidRPr="00F91D88" w:rsidRDefault="00481EAC" w:rsidP="00C755DA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pembahasan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bagus</w:t>
            </w:r>
            <w:proofErr w:type="spellEnd"/>
          </w:p>
        </w:tc>
      </w:tr>
      <w:tr w:rsidR="00481EAC" w:rsidRPr="00F91D88" w:rsidTr="00C755DA">
        <w:trPr>
          <w:trHeight w:val="530"/>
        </w:trPr>
        <w:tc>
          <w:tcPr>
            <w:tcW w:w="3261" w:type="dxa"/>
            <w:gridSpan w:val="2"/>
            <w:vAlign w:val="center"/>
          </w:tcPr>
          <w:p w:rsidR="00481EAC" w:rsidRPr="00F91D88" w:rsidRDefault="00481EAC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481EAC" w:rsidRPr="00F91D88" w:rsidRDefault="00481EAC" w:rsidP="00C755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tergolong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mutakhir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cukup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Metodologi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tepat</w:t>
            </w:r>
            <w:proofErr w:type="spellEnd"/>
          </w:p>
        </w:tc>
      </w:tr>
      <w:tr w:rsidR="00481EAC" w:rsidRPr="00F91D88" w:rsidTr="00C755DA">
        <w:trPr>
          <w:trHeight w:val="440"/>
        </w:trPr>
        <w:tc>
          <w:tcPr>
            <w:tcW w:w="3261" w:type="dxa"/>
            <w:gridSpan w:val="2"/>
            <w:vAlign w:val="center"/>
          </w:tcPr>
          <w:p w:rsidR="00481EAC" w:rsidRPr="00F91D88" w:rsidRDefault="00481EAC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481EAC" w:rsidRPr="00284A37" w:rsidRDefault="00481EAC" w:rsidP="00C755DA">
            <w:pPr>
              <w:pStyle w:val="TableParagraph"/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penulisnya</w:t>
            </w:r>
            <w:proofErr w:type="spellEnd"/>
            <w:r>
              <w:rPr>
                <w:sz w:val="20"/>
                <w:lang w:val="id-ID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akreditasi</w:t>
            </w:r>
          </w:p>
        </w:tc>
      </w:tr>
    </w:tbl>
    <w:p w:rsidR="00481EAC" w:rsidRPr="00F91D88" w:rsidRDefault="00481EAC" w:rsidP="00481EAC"/>
    <w:p w:rsidR="00481EAC" w:rsidRPr="00F91D88" w:rsidRDefault="00481EAC" w:rsidP="00481EAC">
      <w:r>
        <w:rPr>
          <w:noProof/>
        </w:rPr>
        <w:drawing>
          <wp:anchor distT="0" distB="0" distL="114300" distR="114300" simplePos="0" relativeHeight="251660288" behindDoc="1" locked="0" layoutInCell="1" allowOverlap="1" wp14:anchorId="226689B7" wp14:editId="52BDFD88">
            <wp:simplePos x="0" y="0"/>
            <wp:positionH relativeFrom="column">
              <wp:posOffset>47743</wp:posOffset>
            </wp:positionH>
            <wp:positionV relativeFrom="paragraph">
              <wp:posOffset>117475</wp:posOffset>
            </wp:positionV>
            <wp:extent cx="1435100" cy="922655"/>
            <wp:effectExtent l="0" t="0" r="0" b="0"/>
            <wp:wrapNone/>
            <wp:docPr id="21" name="Picture 21" descr="E:\@_1. PENGAJUAN LEKTOR\@''Pengajuan LEKTOR\1. Peer Review\TTD Bu P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@_1. PENGAJUAN LEKTOR\@''Pengajuan LEKTOR\1. Peer Review\TTD Bu Panc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91D88">
        <w:t>Penilai</w:t>
      </w:r>
      <w:proofErr w:type="spellEnd"/>
      <w:r w:rsidRPr="00F91D88">
        <w:t xml:space="preserve"> I</w:t>
      </w:r>
    </w:p>
    <w:p w:rsidR="00481EAC" w:rsidRPr="00F91D88" w:rsidRDefault="00481EAC" w:rsidP="00481EAC"/>
    <w:p w:rsidR="00481EAC" w:rsidRPr="00F91D88" w:rsidRDefault="00481EAC" w:rsidP="00481EAC"/>
    <w:p w:rsidR="00481EAC" w:rsidRDefault="00481EAC" w:rsidP="00481EAC">
      <w:pPr>
        <w:rPr>
          <w:lang w:val="id-ID"/>
        </w:rPr>
      </w:pPr>
    </w:p>
    <w:p w:rsidR="00481EAC" w:rsidRPr="00555BF8" w:rsidRDefault="00481EAC" w:rsidP="00481EAC">
      <w:pPr>
        <w:rPr>
          <w:lang w:val="id-ID"/>
        </w:rPr>
      </w:pPr>
    </w:p>
    <w:p w:rsidR="00481EAC" w:rsidRPr="00A63150" w:rsidRDefault="00481EAC" w:rsidP="00481EAC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481EAC" w:rsidRPr="00003F1F" w:rsidRDefault="00481EAC" w:rsidP="00481EAC">
      <w:pPr>
        <w:jc w:val="both"/>
        <w:rPr>
          <w:b/>
        </w:rPr>
      </w:pPr>
      <w:r>
        <w:rPr>
          <w:b/>
          <w:lang w:val="id-ID"/>
        </w:rPr>
        <w:t xml:space="preserve">NIDN.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481EAC" w:rsidRPr="00B336BE" w:rsidRDefault="00481EAC" w:rsidP="00481EAC"/>
    <w:p w:rsidR="00481EAC" w:rsidRPr="00003F1F" w:rsidRDefault="00481EAC" w:rsidP="00481EAC">
      <w:pPr>
        <w:jc w:val="both"/>
        <w:rPr>
          <w:b/>
        </w:rPr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481EAC" w:rsidRPr="00B336BE" w:rsidRDefault="00481EAC" w:rsidP="00481EAC">
      <w:pPr>
        <w:jc w:val="both"/>
      </w:pPr>
      <w:r w:rsidRPr="00B336BE">
        <w:t xml:space="preserve">Unit </w:t>
      </w:r>
      <w:proofErr w:type="spellStart"/>
      <w:r w:rsidRPr="00B336BE">
        <w:t>kerja</w:t>
      </w:r>
      <w:proofErr w:type="spellEnd"/>
      <w:r w:rsidRPr="00B336BE">
        <w:tab/>
      </w:r>
      <w:r>
        <w:tab/>
      </w:r>
      <w:r w:rsidRPr="00B336BE"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481EAC" w:rsidRPr="002E29C9" w:rsidRDefault="00481EAC" w:rsidP="00481EAC">
      <w:proofErr w:type="spellStart"/>
      <w:r w:rsidRPr="00B336BE">
        <w:t>Bidang</w:t>
      </w:r>
      <w:proofErr w:type="spellEnd"/>
      <w:r w:rsidRPr="00B336BE">
        <w:t xml:space="preserve"> </w:t>
      </w:r>
      <w:proofErr w:type="spellStart"/>
      <w:r w:rsidRPr="00B336BE">
        <w:t>Ilmu</w:t>
      </w:r>
      <w:proofErr w:type="spellEnd"/>
      <w:r w:rsidRPr="00B336BE">
        <w:tab/>
      </w:r>
      <w:r>
        <w:tab/>
      </w:r>
      <w:r w:rsidRPr="00B336BE">
        <w:t xml:space="preserve">: </w:t>
      </w:r>
      <w:r>
        <w:t>PGSD</w:t>
      </w:r>
    </w:p>
    <w:p w:rsidR="00481EAC" w:rsidRPr="00E34EAE" w:rsidRDefault="00481EAC" w:rsidP="00481EAC">
      <w:pPr>
        <w:jc w:val="both"/>
      </w:pPr>
      <w:proofErr w:type="spellStart"/>
      <w:r w:rsidRPr="00B336BE">
        <w:t>Jabatan</w:t>
      </w:r>
      <w:proofErr w:type="spellEnd"/>
      <w:r w:rsidRPr="00B336BE">
        <w:t xml:space="preserve"> </w:t>
      </w:r>
      <w:proofErr w:type="spellStart"/>
      <w:r w:rsidRPr="00B336BE">
        <w:t>Akademik</w:t>
      </w:r>
      <w:proofErr w:type="spellEnd"/>
      <w:r>
        <w:tab/>
      </w:r>
      <w:r w:rsidRPr="00B336BE">
        <w:t>:</w:t>
      </w:r>
      <w:r>
        <w:t xml:space="preserve">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c</w:t>
      </w:r>
    </w:p>
    <w:p w:rsidR="00481EAC" w:rsidRPr="00961131" w:rsidRDefault="00481EAC" w:rsidP="00481EAC">
      <w:pPr>
        <w:rPr>
          <w:lang w:val="id-ID"/>
        </w:rPr>
      </w:pPr>
      <w:proofErr w:type="spellStart"/>
      <w:r w:rsidRPr="00B336BE">
        <w:t>Pendidikan</w:t>
      </w:r>
      <w:proofErr w:type="spellEnd"/>
      <w:r w:rsidRPr="00B336BE">
        <w:t xml:space="preserve"> </w:t>
      </w:r>
      <w:proofErr w:type="spellStart"/>
      <w:r w:rsidRPr="00B336BE">
        <w:t>Terakhir</w:t>
      </w:r>
      <w:proofErr w:type="spellEnd"/>
      <w:r w:rsidRPr="00B336BE">
        <w:tab/>
        <w:t>: S</w:t>
      </w:r>
      <w:r>
        <w:t>2</w:t>
      </w:r>
    </w:p>
    <w:p w:rsidR="00481EAC" w:rsidRDefault="00481EAC"/>
    <w:p w:rsidR="00481EAC" w:rsidRDefault="00481EAC"/>
    <w:p w:rsidR="00481EAC" w:rsidRDefault="00481EAC"/>
    <w:p w:rsidR="00481EAC" w:rsidRDefault="00481EAC"/>
    <w:p w:rsidR="00481EAC" w:rsidRDefault="00481EAC" w:rsidP="00481EAC">
      <w:pPr>
        <w:pStyle w:val="NoSpacing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lastRenderedPageBreak/>
        <w:t xml:space="preserve">REKAPITULASI </w:t>
      </w:r>
      <w:r>
        <w:rPr>
          <w:b/>
          <w:sz w:val="28"/>
          <w:szCs w:val="28"/>
          <w:lang w:val="id-ID"/>
        </w:rPr>
        <w:t>HASIL PENILAIAN SEJAWAT SEBIDANG</w:t>
      </w:r>
    </w:p>
    <w:p w:rsidR="00481EAC" w:rsidRDefault="00481EAC" w:rsidP="00481EAC">
      <w:pPr>
        <w:pStyle w:val="NoSpacing"/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ATAU </w:t>
      </w:r>
      <w:r>
        <w:rPr>
          <w:b/>
          <w:i/>
          <w:sz w:val="28"/>
          <w:szCs w:val="28"/>
          <w:lang w:val="id-ID"/>
        </w:rPr>
        <w:t>PEER REVIEW</w:t>
      </w:r>
    </w:p>
    <w:p w:rsidR="00481EAC" w:rsidRDefault="00481EAC" w:rsidP="00481EA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KARYA ILMIAH JURNAL</w:t>
      </w:r>
    </w:p>
    <w:p w:rsidR="00481EAC" w:rsidRDefault="00481EAC" w:rsidP="00481EAC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481EAC" w:rsidRDefault="00481EAC" w:rsidP="00481EAC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481EAC" w:rsidRDefault="00481EAC" w:rsidP="00481EAC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Atas n</w:t>
      </w:r>
      <w:proofErr w:type="spellStart"/>
      <w:r>
        <w:rPr>
          <w:rFonts w:ascii="Times New Roman" w:hAnsi="Times New Roman"/>
        </w:rPr>
        <w:t>ama</w:t>
      </w:r>
      <w:proofErr w:type="spellEnd"/>
      <w:r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lang w:val="id-ID"/>
        </w:rPr>
        <w:t>Emy Yunita Rahma Pratiwi, M.Pd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00"/>
        <w:gridCol w:w="1296"/>
        <w:gridCol w:w="1560"/>
      </w:tblGrid>
      <w:tr w:rsidR="00481EAC" w:rsidTr="00481EAC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AC" w:rsidRDefault="00481EA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JUDUL </w:t>
            </w:r>
            <w:r>
              <w:rPr>
                <w:rFonts w:ascii="Times New Roman" w:hAnsi="Times New Roman"/>
                <w:b/>
              </w:rPr>
              <w:t>KARYA ILMIAH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AC" w:rsidRDefault="00481EA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i/>
                <w:lang w:val="id-ID"/>
              </w:rPr>
            </w:pPr>
            <w:r>
              <w:rPr>
                <w:rFonts w:ascii="Times New Roman" w:hAnsi="Times New Roman"/>
                <w:b/>
                <w:i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AC" w:rsidRDefault="00481EA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</w:rPr>
              <w:t>JUMLAH</w:t>
            </w:r>
            <w:r>
              <w:rPr>
                <w:rFonts w:ascii="Times New Roman" w:hAnsi="Times New Roman"/>
                <w:b/>
                <w:lang w:val="id-ID"/>
              </w:rPr>
              <w:t xml:space="preserve"> RATA-RATA</w:t>
            </w:r>
          </w:p>
        </w:tc>
      </w:tr>
      <w:tr w:rsidR="00481EAC" w:rsidTr="00481EAC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AC" w:rsidRDefault="00481EAC">
            <w:pPr>
              <w:rPr>
                <w:rFonts w:eastAsia="Calibri"/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AC" w:rsidRDefault="00481EAC">
            <w:pPr>
              <w:rPr>
                <w:rFonts w:eastAsia="Calibri"/>
                <w:b/>
                <w:lang w:val="id-ID"/>
              </w:rPr>
            </w:pPr>
          </w:p>
        </w:tc>
      </w:tr>
      <w:tr w:rsidR="00481EAC" w:rsidTr="00481EAC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EAC" w:rsidRDefault="00481EAC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Penerapan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Media Card Dance </w:t>
            </w:r>
            <w:proofErr w:type="spellStart"/>
            <w:r>
              <w:rPr>
                <w:rFonts w:ascii="Times New Roman" w:hAnsi="Times New Roman"/>
                <w:color w:val="000000"/>
              </w:rPr>
              <w:t>dalam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Seni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Tari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Mahasiswa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Pendidikan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color w:val="000000"/>
              </w:rPr>
              <w:t>Sekolah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Dasar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Universitas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Hasyim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Asy’ari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Tebuireng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Jombang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AC" w:rsidRDefault="00481EA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AC" w:rsidRDefault="00481EA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AC" w:rsidRDefault="00481EAC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3,1</w:t>
            </w:r>
          </w:p>
        </w:tc>
      </w:tr>
    </w:tbl>
    <w:p w:rsidR="00481EAC" w:rsidRDefault="00481EAC" w:rsidP="00481EAC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481EAC" w:rsidRDefault="00481EAC" w:rsidP="00481EAC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481EAC" w:rsidRDefault="00481EAC" w:rsidP="00481EAC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tbl>
      <w:tblPr>
        <w:tblW w:w="9750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05"/>
      </w:tblGrid>
      <w:tr w:rsidR="00481EAC" w:rsidTr="00481EAC">
        <w:tc>
          <w:tcPr>
            <w:tcW w:w="4943" w:type="dxa"/>
          </w:tcPr>
          <w:p w:rsidR="00481EAC" w:rsidRDefault="00481EA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1</w:t>
            </w:r>
          </w:p>
          <w:p w:rsidR="00481EAC" w:rsidRDefault="00481EA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8255</wp:posOffset>
                  </wp:positionV>
                  <wp:extent cx="1223010" cy="81597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1EAC" w:rsidRDefault="00481EA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481EAC" w:rsidRDefault="00481EA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481EAC" w:rsidRDefault="00481EA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481EAC" w:rsidRDefault="00481EAC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481EAC" w:rsidRDefault="00481EAC">
            <w:pPr>
              <w:ind w:left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Nafiah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S.Pd.I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M.Pd</w:t>
            </w:r>
            <w:proofErr w:type="spellEnd"/>
          </w:p>
          <w:p w:rsidR="00481EAC" w:rsidRDefault="00481EAC">
            <w:pPr>
              <w:ind w:left="317"/>
              <w:jc w:val="both"/>
              <w:rPr>
                <w:b/>
              </w:rPr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23128403</w:t>
            </w:r>
          </w:p>
          <w:p w:rsidR="00481EAC" w:rsidRDefault="00481EAC">
            <w:pPr>
              <w:spacing w:line="276" w:lineRule="auto"/>
              <w:ind w:left="317"/>
              <w:jc w:val="both"/>
              <w:rPr>
                <w:b/>
                <w:lang w:val="id-ID"/>
              </w:rPr>
            </w:pPr>
          </w:p>
          <w:p w:rsidR="00481EAC" w:rsidRDefault="00481EA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804" w:type="dxa"/>
          </w:tcPr>
          <w:p w:rsidR="00481EAC" w:rsidRDefault="00481EA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2</w:t>
            </w:r>
          </w:p>
          <w:p w:rsidR="00481EAC" w:rsidRDefault="00481EA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22225</wp:posOffset>
                  </wp:positionV>
                  <wp:extent cx="1437640" cy="795020"/>
                  <wp:effectExtent l="0" t="0" r="0" b="5080"/>
                  <wp:wrapNone/>
                  <wp:docPr id="2" name="Picture 2" descr="Description: E:\@_1. PENGAJUAN LEKTOR\@''Pengajuan LEKTOR\1. Peer Review\TTD Bu Pa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E:\@_1. PENGAJUAN LEKTOR\@''Pengajuan LEKTOR\1. Peer Review\TTD Bu Pan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1EAC" w:rsidRDefault="00481EA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481EAC" w:rsidRDefault="00481EA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481EAC" w:rsidRDefault="00481EA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481EAC" w:rsidRDefault="00481EAC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481EAC" w:rsidRDefault="00481EAC">
            <w:pPr>
              <w:ind w:left="317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Pance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Mariati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M.Sn</w:t>
            </w:r>
            <w:proofErr w:type="spellEnd"/>
          </w:p>
          <w:p w:rsidR="00481EAC" w:rsidRDefault="00481EAC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26038802</w:t>
            </w:r>
          </w:p>
        </w:tc>
      </w:tr>
    </w:tbl>
    <w:p w:rsidR="00481EAC" w:rsidRDefault="00481EAC"/>
    <w:sectPr w:rsidR="00481EAC" w:rsidSect="00481EAC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224"/>
    <w:multiLevelType w:val="hybridMultilevel"/>
    <w:tmpl w:val="AC8295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01F6C"/>
    <w:multiLevelType w:val="hybridMultilevel"/>
    <w:tmpl w:val="9F6EA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87F7A"/>
    <w:multiLevelType w:val="hybridMultilevel"/>
    <w:tmpl w:val="14AA181C"/>
    <w:lvl w:ilvl="0" w:tplc="3F10D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A2A2B"/>
    <w:multiLevelType w:val="hybridMultilevel"/>
    <w:tmpl w:val="527011DA"/>
    <w:lvl w:ilvl="0" w:tplc="D818B6E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AC"/>
    <w:rsid w:val="00481EAC"/>
    <w:rsid w:val="0084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1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481EAC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1EAC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styleId="Hyperlink">
    <w:name w:val="Hyperlink"/>
    <w:uiPriority w:val="99"/>
    <w:semiHidden/>
    <w:unhideWhenUsed/>
    <w:rsid w:val="00481EA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481EA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1EA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EAC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481EAC"/>
  </w:style>
  <w:style w:type="table" w:styleId="TableGrid">
    <w:name w:val="Table Grid"/>
    <w:basedOn w:val="TableNormal"/>
    <w:uiPriority w:val="39"/>
    <w:rsid w:val="0048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481EAC"/>
    <w:pPr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1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481EAC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1EAC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styleId="Hyperlink">
    <w:name w:val="Hyperlink"/>
    <w:uiPriority w:val="99"/>
    <w:semiHidden/>
    <w:unhideWhenUsed/>
    <w:rsid w:val="00481EA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481EA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1EA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EAC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481EAC"/>
  </w:style>
  <w:style w:type="table" w:styleId="TableGrid">
    <w:name w:val="Table Grid"/>
    <w:basedOn w:val="TableNormal"/>
    <w:uiPriority w:val="39"/>
    <w:rsid w:val="0048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481EAC"/>
    <w:pPr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2022-12-20T14:52:00Z</dcterms:created>
  <dcterms:modified xsi:type="dcterms:W3CDTF">2022-12-20T14:54:00Z</dcterms:modified>
</cp:coreProperties>
</file>